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4AD86">
      <w:pPr>
        <w:spacing w:line="1000" w:lineRule="exact"/>
        <w:jc w:val="center"/>
        <w:outlineLvl w:val="0"/>
        <w:rPr>
          <w:rFonts w:hint="eastAsia" w:ascii="宋体" w:hAnsi="宋体" w:eastAsia="华文中宋" w:cs="宋体"/>
          <w:color w:val="auto"/>
          <w:sz w:val="44"/>
          <w:szCs w:val="44"/>
          <w:highlight w:val="none"/>
          <w:lang w:val="en-US" w:eastAsia="zh-CN"/>
        </w:rPr>
      </w:pPr>
      <w:r>
        <w:rPr>
          <w:rFonts w:hint="eastAsia" w:ascii="华文中宋" w:hAnsi="华文中宋" w:eastAsia="华文中宋" w:cs="华文中宋"/>
          <w:b/>
          <w:bCs/>
          <w:color w:val="auto"/>
          <w:sz w:val="44"/>
          <w:szCs w:val="44"/>
          <w:highlight w:val="none"/>
        </w:rPr>
        <w:t>竞争性磋商公告</w:t>
      </w:r>
    </w:p>
    <w:tbl>
      <w:tblPr>
        <w:tblStyle w:val="7"/>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6"/>
      </w:tblGrid>
      <w:tr w14:paraId="30B7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416" w:type="dxa"/>
            <w:tcBorders>
              <w:top w:val="single" w:color="auto" w:sz="4" w:space="0"/>
              <w:left w:val="single" w:color="auto" w:sz="4" w:space="0"/>
              <w:bottom w:val="single" w:color="auto" w:sz="4" w:space="0"/>
              <w:right w:val="single" w:color="auto" w:sz="4" w:space="0"/>
            </w:tcBorders>
            <w:noWrap w:val="0"/>
            <w:vAlign w:val="top"/>
          </w:tcPr>
          <w:p w14:paraId="4C0B3021">
            <w:pPr>
              <w:pStyle w:val="4"/>
              <w:shd w:val="clear" w:color="auto" w:fill="FFFFFF"/>
              <w:spacing w:before="0" w:beforeAutospacing="0" w:after="0" w:afterAutospacing="0" w:line="240" w:lineRule="atLeast"/>
              <w:textAlignment w:val="baseline"/>
              <w:rPr>
                <w:rFonts w:cs="Times New Roman"/>
                <w:color w:val="auto"/>
                <w:highlight w:val="none"/>
              </w:rPr>
            </w:pPr>
            <w:r>
              <w:rPr>
                <w:rStyle w:val="9"/>
                <w:rFonts w:hint="eastAsia" w:ascii="创艺简黑体" w:hAnsi="创艺简黑体" w:eastAsia="创艺简黑体" w:cs="创艺简黑体"/>
                <w:b w:val="0"/>
                <w:bCs w:val="0"/>
                <w:color w:val="auto"/>
                <w:highlight w:val="none"/>
                <w:shd w:val="clear" w:color="auto" w:fill="FFFFFF"/>
              </w:rPr>
              <w:t>项目概况</w:t>
            </w:r>
          </w:p>
          <w:p w14:paraId="08404EEA">
            <w:pPr>
              <w:pStyle w:val="4"/>
              <w:shd w:val="clear" w:color="auto" w:fill="FFFFFF"/>
              <w:spacing w:before="0" w:beforeAutospacing="0" w:after="0" w:afterAutospacing="0" w:line="480" w:lineRule="atLeast"/>
              <w:ind w:firstLine="480"/>
              <w:jc w:val="both"/>
              <w:textAlignment w:val="baseline"/>
              <w:rPr>
                <w:rFonts w:hint="eastAsia" w:eastAsia="宋体" w:cs="Times New Roman"/>
                <w:color w:val="auto"/>
                <w:highlight w:val="none"/>
                <w:lang w:eastAsia="zh-CN"/>
              </w:rPr>
            </w:pPr>
            <w:r>
              <w:rPr>
                <w:rFonts w:hint="eastAsia" w:ascii="方正书宋简体" w:hAnsi="方正书宋简体" w:eastAsia="方正书宋简体" w:cs="方正书宋简体"/>
                <w:color w:val="auto"/>
                <w:kern w:val="2"/>
                <w:sz w:val="21"/>
                <w:szCs w:val="20"/>
                <w:highlight w:val="none"/>
                <w:lang w:val="en-US" w:eastAsia="zh-CN" w:bidi="ar-SA"/>
              </w:rPr>
              <w:t>2026年度省级监测预报预警平台数智化提升项目设计服务项目的潜在供应商应在黑龙江省公共资源要素交易服务平台（https://ggzyjyw.hlj.gov.cn/xe/）获取采购文件，并于2026年01月26日13时30分前提交响应文件。</w:t>
            </w:r>
          </w:p>
        </w:tc>
      </w:tr>
    </w:tbl>
    <w:p w14:paraId="2F179AB1">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一、项目基本情况</w:t>
      </w:r>
    </w:p>
    <w:p w14:paraId="2B97A937">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val="en-US" w:eastAsia="zh-CN"/>
        </w:rPr>
      </w:pPr>
      <w:r>
        <w:rPr>
          <w:rFonts w:hint="eastAsia" w:ascii="方正书宋简体" w:hAnsi="方正书宋简体" w:eastAsia="方正书宋简体" w:cs="方正书宋简体"/>
          <w:color w:val="auto"/>
          <w:highlight w:val="none"/>
        </w:rPr>
        <w:t>项目编号：</w:t>
      </w:r>
      <w:r>
        <w:rPr>
          <w:rFonts w:hint="eastAsia" w:ascii="方正书宋简体" w:hAnsi="方正书宋简体" w:eastAsia="方正书宋简体" w:cs="方正书宋简体"/>
          <w:color w:val="auto"/>
          <w:highlight w:val="none"/>
          <w:lang w:eastAsia="zh-CN"/>
        </w:rPr>
        <w:t>GZCG2026-003</w:t>
      </w:r>
    </w:p>
    <w:p w14:paraId="35A7750B">
      <w:pPr>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项目名称：</w:t>
      </w:r>
      <w:r>
        <w:rPr>
          <w:rFonts w:hint="eastAsia" w:ascii="方正书宋简体" w:hAnsi="方正书宋简体" w:eastAsia="方正书宋简体" w:cs="方正书宋简体"/>
          <w:color w:val="auto"/>
          <w:kern w:val="2"/>
          <w:sz w:val="21"/>
          <w:szCs w:val="20"/>
          <w:highlight w:val="none"/>
          <w:lang w:val="en-US" w:eastAsia="zh-CN" w:bidi="ar-SA"/>
        </w:rPr>
        <w:t>2026年度省级监测预报预警平台数智化提升项目设计服务</w:t>
      </w:r>
    </w:p>
    <w:p w14:paraId="73E1C2A4">
      <w:pPr>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采购方式：竞争性磋商</w:t>
      </w:r>
    </w:p>
    <w:p w14:paraId="1A7986F8">
      <w:pPr>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预算金额：</w:t>
      </w:r>
      <w:r>
        <w:rPr>
          <w:rFonts w:hint="eastAsia" w:ascii="方正书宋简体" w:hAnsi="方正书宋简体" w:eastAsia="方正书宋简体" w:cs="方正书宋简体"/>
          <w:color w:val="auto"/>
          <w:highlight w:val="none"/>
          <w:lang w:val="en-US" w:eastAsia="zh-CN"/>
        </w:rPr>
        <w:t>98,000.00</w:t>
      </w:r>
      <w:r>
        <w:rPr>
          <w:rFonts w:hint="eastAsia" w:ascii="方正书宋简体" w:hAnsi="方正书宋简体" w:eastAsia="方正书宋简体" w:cs="方正书宋简体"/>
          <w:color w:val="auto"/>
          <w:highlight w:val="none"/>
        </w:rPr>
        <w:t>元</w:t>
      </w:r>
    </w:p>
    <w:p w14:paraId="10D627B7">
      <w:pPr>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采购需求：</w:t>
      </w:r>
      <w:r>
        <w:rPr>
          <w:rFonts w:hint="eastAsia" w:ascii="方正书宋简体" w:hAnsi="方正书宋简体" w:eastAsia="方正书宋简体" w:cs="方正书宋简体"/>
          <w:color w:val="auto"/>
          <w:highlight w:val="none"/>
          <w:lang w:val="en-US" w:eastAsia="zh-CN"/>
        </w:rPr>
        <w:t>省级监测预报预警平台数智化提升项目设计服务</w:t>
      </w:r>
      <w:r>
        <w:rPr>
          <w:rFonts w:hint="eastAsia" w:ascii="方正书宋简体" w:hAnsi="方正书宋简体" w:eastAsia="方正书宋简体" w:cs="方正书宋简体"/>
          <w:color w:val="auto"/>
          <w:highlight w:val="none"/>
          <w:lang w:eastAsia="zh-CN"/>
        </w:rPr>
        <w:t>。主要内容包括：防治区面积和人口复核、小流域下垫面数据更新、数据治理及集成应用、算法优化升级、“四预”功能优化</w:t>
      </w:r>
    </w:p>
    <w:p w14:paraId="54B7E89D">
      <w:pPr>
        <w:autoSpaceDE w:val="0"/>
        <w:spacing w:line="360" w:lineRule="auto"/>
        <w:ind w:firstLine="420" w:firstLineChars="200"/>
        <w:rPr>
          <w:rFonts w:hint="default" w:ascii="方正书宋简体" w:hAnsi="方正书宋简体" w:eastAsia="方正书宋简体" w:cs="方正书宋简体"/>
          <w:color w:val="auto"/>
          <w:highlight w:val="none"/>
          <w:lang w:val="en-US"/>
        </w:rPr>
      </w:pPr>
      <w:r>
        <w:rPr>
          <w:rFonts w:hint="default" w:ascii="方正书宋简体" w:hAnsi="方正书宋简体" w:eastAsia="方正书宋简体" w:cs="方正书宋简体"/>
          <w:color w:val="auto"/>
          <w:highlight w:val="none"/>
          <w:lang w:val="en-US" w:eastAsia="zh-CN"/>
        </w:rPr>
        <w:t>服务期限：自合同签订日起，至2026年12月31日</w:t>
      </w:r>
    </w:p>
    <w:p w14:paraId="4B24E5BE">
      <w:pPr>
        <w:autoSpaceDE w:val="0"/>
        <w:spacing w:line="360" w:lineRule="auto"/>
        <w:ind w:firstLine="420" w:firstLineChars="200"/>
        <w:rPr>
          <w:rFonts w:hint="eastAsia" w:ascii="宋体" w:hAnsi="宋体" w:eastAsia="宋体"/>
          <w:color w:val="auto"/>
          <w:highlight w:val="none"/>
          <w:lang w:eastAsia="zh-CN"/>
        </w:rPr>
      </w:pPr>
      <w:r>
        <w:rPr>
          <w:rFonts w:hint="eastAsia" w:ascii="方正书宋简体" w:hAnsi="方正书宋简体" w:eastAsia="方正书宋简体" w:cs="方正书宋简体"/>
          <w:color w:val="auto"/>
          <w:highlight w:val="none"/>
        </w:rPr>
        <w:t>本项目</w:t>
      </w:r>
      <w:r>
        <w:rPr>
          <w:rFonts w:hint="eastAsia" w:ascii="方正书宋简体" w:hAnsi="方正书宋简体" w:eastAsia="方正书宋简体" w:cs="方正书宋简体"/>
          <w:color w:val="auto"/>
          <w:highlight w:val="none"/>
          <w:lang w:eastAsia="zh-CN"/>
        </w:rPr>
        <w:t>（</w:t>
      </w:r>
      <w:r>
        <w:rPr>
          <w:rFonts w:hint="eastAsia" w:ascii="方正书宋简体" w:hAnsi="方正书宋简体" w:eastAsia="方正书宋简体" w:cs="方正书宋简体"/>
          <w:color w:val="auto"/>
          <w:highlight w:val="none"/>
        </w:rPr>
        <w:t>不接受</w:t>
      </w:r>
      <w:r>
        <w:rPr>
          <w:rFonts w:hint="eastAsia" w:ascii="方正书宋简体" w:hAnsi="方正书宋简体" w:eastAsia="方正书宋简体" w:cs="方正书宋简体"/>
          <w:color w:val="auto"/>
          <w:highlight w:val="none"/>
          <w:lang w:eastAsia="zh-CN"/>
        </w:rPr>
        <w:t>）</w:t>
      </w:r>
      <w:r>
        <w:rPr>
          <w:rFonts w:hint="eastAsia" w:ascii="方正书宋简体" w:hAnsi="方正书宋简体" w:eastAsia="方正书宋简体" w:cs="方正书宋简体"/>
          <w:color w:val="auto"/>
          <w:highlight w:val="none"/>
        </w:rPr>
        <w:t>联合体投标</w:t>
      </w:r>
      <w:r>
        <w:rPr>
          <w:rFonts w:hint="eastAsia" w:ascii="方正书宋简体" w:hAnsi="方正书宋简体" w:eastAsia="方正书宋简体" w:cs="方正书宋简体"/>
          <w:color w:val="auto"/>
          <w:highlight w:val="none"/>
          <w:lang w:eastAsia="zh-CN"/>
        </w:rPr>
        <w:t>。</w:t>
      </w:r>
    </w:p>
    <w:p w14:paraId="2FB90773">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二、申请人的资格要求：</w:t>
      </w:r>
    </w:p>
    <w:p w14:paraId="23A662E4">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1.满足《中华人民共和国政府采购法》第二十二条规定</w:t>
      </w:r>
      <w:r>
        <w:rPr>
          <w:rFonts w:hint="eastAsia" w:ascii="方正书宋简体" w:hAnsi="方正书宋简体" w:eastAsia="方正书宋简体" w:cs="方正书宋简体"/>
          <w:color w:val="auto"/>
          <w:highlight w:val="none"/>
          <w:lang w:val="en-US" w:eastAsia="zh-CN"/>
        </w:rPr>
        <w:t>。</w:t>
      </w:r>
    </w:p>
    <w:p w14:paraId="644C97CC">
      <w:pPr>
        <w:tabs>
          <w:tab w:val="center" w:pos="4366"/>
        </w:tabs>
        <w:autoSpaceDE w:val="0"/>
        <w:spacing w:line="360" w:lineRule="auto"/>
        <w:ind w:firstLine="420" w:firstLineChars="200"/>
        <w:rPr>
          <w:rFonts w:ascii="宋体" w:hAnsi="宋体"/>
          <w:color w:val="auto"/>
          <w:highlight w:val="none"/>
        </w:rPr>
      </w:pPr>
      <w:r>
        <w:rPr>
          <w:rFonts w:hint="eastAsia" w:ascii="方正书宋简体" w:hAnsi="方正书宋简体" w:eastAsia="方正书宋简体" w:cs="方正书宋简体"/>
          <w:color w:val="auto"/>
          <w:highlight w:val="none"/>
        </w:rPr>
        <w:t>2.落实政府采购政策需满足的资格要求：</w:t>
      </w:r>
      <w:r>
        <w:rPr>
          <w:rFonts w:hint="eastAsia" w:ascii="方正书宋简体" w:hAnsi="方正书宋简体" w:eastAsia="方正书宋简体" w:cs="方正书宋简体"/>
          <w:color w:val="auto"/>
          <w:highlight w:val="none"/>
          <w:lang w:val="en-US" w:eastAsia="zh-CN"/>
        </w:rPr>
        <w:t>无</w:t>
      </w:r>
      <w:r>
        <w:rPr>
          <w:rFonts w:hint="eastAsia" w:ascii="方正书宋简体" w:hAnsi="方正书宋简体" w:eastAsia="方正书宋简体" w:cs="方正书宋简体"/>
          <w:color w:val="auto"/>
          <w:highlight w:val="none"/>
        </w:rPr>
        <w:t>。</w:t>
      </w:r>
    </w:p>
    <w:p w14:paraId="471AEECC">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三、获取采购文件</w:t>
      </w:r>
    </w:p>
    <w:p w14:paraId="758AED8B">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时间：202</w:t>
      </w:r>
      <w:r>
        <w:rPr>
          <w:rFonts w:hint="eastAsia" w:ascii="方正书宋简体" w:hAnsi="方正书宋简体" w:eastAsia="方正书宋简体" w:cs="方正书宋简体"/>
          <w:highlight w:val="none"/>
          <w:lang w:val="en-US" w:eastAsia="zh-CN"/>
        </w:rPr>
        <w:t>6</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01</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16</w:t>
      </w:r>
      <w:r>
        <w:rPr>
          <w:rFonts w:hint="eastAsia" w:ascii="方正书宋简体" w:hAnsi="方正书宋简体" w:eastAsia="方正书宋简体" w:cs="方正书宋简体"/>
          <w:highlight w:val="none"/>
        </w:rPr>
        <w:t>日至202</w:t>
      </w:r>
      <w:r>
        <w:rPr>
          <w:rFonts w:hint="eastAsia" w:ascii="方正书宋简体" w:hAnsi="方正书宋简体" w:eastAsia="方正书宋简体" w:cs="方正书宋简体"/>
          <w:highlight w:val="none"/>
          <w:lang w:val="en-US" w:eastAsia="zh-CN"/>
        </w:rPr>
        <w:t>6</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01</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22</w:t>
      </w:r>
      <w:r>
        <w:rPr>
          <w:rFonts w:hint="eastAsia" w:ascii="方正书宋简体" w:hAnsi="方正书宋简体" w:eastAsia="方正书宋简体" w:cs="方正书宋简体"/>
          <w:highlight w:val="none"/>
        </w:rPr>
        <w:t>日，每天上午0</w:t>
      </w:r>
      <w:r>
        <w:rPr>
          <w:rFonts w:hint="eastAsia" w:ascii="方正书宋简体" w:hAnsi="方正书宋简体" w:eastAsia="方正书宋简体" w:cs="方正书宋简体"/>
          <w:highlight w:val="none"/>
          <w:lang w:val="en-US" w:eastAsia="zh-CN"/>
        </w:rPr>
        <w:t>8</w:t>
      </w:r>
      <w:r>
        <w:rPr>
          <w:rFonts w:hint="eastAsia" w:ascii="方正书宋简体" w:hAnsi="方正书宋简体" w:eastAsia="方正书宋简体" w:cs="方正书宋简体"/>
          <w:highlight w:val="none"/>
        </w:rPr>
        <w:t>:00:00至12:00:00，下午12:00:00至1</w:t>
      </w:r>
      <w:r>
        <w:rPr>
          <w:rFonts w:hint="eastAsia" w:ascii="方正书宋简体" w:hAnsi="方正书宋简体" w:eastAsia="方正书宋简体" w:cs="方正书宋简体"/>
          <w:highlight w:val="none"/>
          <w:lang w:val="en-US" w:eastAsia="zh-CN"/>
        </w:rPr>
        <w:t>7</w:t>
      </w:r>
      <w:r>
        <w:rPr>
          <w:rFonts w:hint="eastAsia" w:ascii="方正书宋简体" w:hAnsi="方正书宋简体" w:eastAsia="方正书宋简体" w:cs="方正书宋简体"/>
          <w:highlight w:val="none"/>
        </w:rPr>
        <w:t>:00:00（北京时间,法定节假日除外）</w:t>
      </w:r>
      <w:r>
        <w:rPr>
          <w:rFonts w:hint="eastAsia" w:ascii="方正书宋简体" w:hAnsi="方正书宋简体" w:eastAsia="方正书宋简体" w:cs="方正书宋简体"/>
          <w:highlight w:val="none"/>
          <w:lang w:eastAsia="zh-CN"/>
        </w:rPr>
        <w:t>；</w:t>
      </w:r>
    </w:p>
    <w:p w14:paraId="714E8BA8">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方式：线上获取，潜在</w:t>
      </w:r>
      <w:r>
        <w:rPr>
          <w:rFonts w:hint="eastAsia" w:ascii="方正书宋简体" w:hAnsi="方正书宋简体" w:eastAsia="方正书宋简体" w:cs="方正书宋简体"/>
          <w:highlight w:val="none"/>
          <w:lang w:eastAsia="zh-CN"/>
        </w:rPr>
        <w:t>供应商</w:t>
      </w:r>
      <w:r>
        <w:rPr>
          <w:rFonts w:hint="eastAsia" w:ascii="方正书宋简体" w:hAnsi="方正书宋简体" w:eastAsia="方正书宋简体" w:cs="方正书宋简体"/>
          <w:highlight w:val="none"/>
        </w:rPr>
        <w:t>应先在“黑龙江省公共资源要素交易服务平台（https://ggzyjyw.hlj.gov.cn/xe/）”进行用户注册、办理数字证书，使用数字证书登录“黑龙江省公共资源要素交易服务平台”，</w:t>
      </w:r>
      <w:r>
        <w:rPr>
          <w:rFonts w:hint="eastAsia" w:ascii="方正书宋简体" w:hAnsi="方正书宋简体" w:eastAsia="方正书宋简体" w:cs="方正书宋简体"/>
          <w:highlight w:val="none"/>
          <w:lang w:eastAsia="zh-CN"/>
        </w:rPr>
        <w:t>下载竞争性磋商文件；</w:t>
      </w:r>
    </w:p>
    <w:p w14:paraId="6403EE6F">
      <w:pPr>
        <w:tabs>
          <w:tab w:val="center" w:pos="4366"/>
        </w:tabs>
        <w:autoSpaceDE w:val="0"/>
        <w:spacing w:line="360" w:lineRule="auto"/>
        <w:ind w:firstLine="420" w:firstLineChars="200"/>
        <w:rPr>
          <w:rFonts w:hint="eastAsia" w:ascii="宋体" w:hAnsi="宋体" w:eastAsia="宋体"/>
          <w:color w:val="auto"/>
          <w:highlight w:val="none"/>
          <w:lang w:eastAsia="zh-CN"/>
        </w:rPr>
      </w:pPr>
      <w:r>
        <w:rPr>
          <w:rFonts w:hint="eastAsia" w:ascii="方正书宋简体" w:hAnsi="方正书宋简体" w:eastAsia="方正书宋简体" w:cs="方正书宋简体"/>
          <w:highlight w:val="none"/>
        </w:rPr>
        <w:t>售价：免费获取</w:t>
      </w:r>
      <w:r>
        <w:rPr>
          <w:rFonts w:hint="eastAsia" w:ascii="方正书宋简体" w:hAnsi="方正书宋简体" w:eastAsia="方正书宋简体" w:cs="方正书宋简体"/>
          <w:highlight w:val="none"/>
          <w:lang w:eastAsia="zh-CN"/>
        </w:rPr>
        <w:t>。</w:t>
      </w:r>
    </w:p>
    <w:p w14:paraId="74C8A068">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四、响应文件提交</w:t>
      </w:r>
    </w:p>
    <w:p w14:paraId="1A44FDF7">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截止时间：202</w:t>
      </w:r>
      <w:r>
        <w:rPr>
          <w:rFonts w:hint="eastAsia" w:ascii="方正书宋简体" w:hAnsi="方正书宋简体" w:eastAsia="方正书宋简体" w:cs="方正书宋简体"/>
          <w:color w:val="auto"/>
          <w:highlight w:val="none"/>
          <w:lang w:val="en-US" w:eastAsia="zh-CN"/>
        </w:rPr>
        <w:t>6</w:t>
      </w:r>
      <w:r>
        <w:rPr>
          <w:rFonts w:hint="eastAsia" w:ascii="方正书宋简体" w:hAnsi="方正书宋简体" w:eastAsia="方正书宋简体" w:cs="方正书宋简体"/>
          <w:color w:val="auto"/>
          <w:highlight w:val="none"/>
        </w:rPr>
        <w:t>年</w:t>
      </w:r>
      <w:r>
        <w:rPr>
          <w:rFonts w:hint="eastAsia" w:ascii="方正书宋简体" w:hAnsi="方正书宋简体" w:eastAsia="方正书宋简体" w:cs="方正书宋简体"/>
          <w:color w:val="auto"/>
          <w:highlight w:val="none"/>
          <w:lang w:val="en-US" w:eastAsia="zh-CN"/>
        </w:rPr>
        <w:t>01</w:t>
      </w:r>
      <w:r>
        <w:rPr>
          <w:rFonts w:hint="eastAsia" w:ascii="方正书宋简体" w:hAnsi="方正书宋简体" w:eastAsia="方正书宋简体" w:cs="方正书宋简体"/>
          <w:color w:val="auto"/>
          <w:highlight w:val="none"/>
        </w:rPr>
        <w:t>月</w:t>
      </w:r>
      <w:r>
        <w:rPr>
          <w:rFonts w:hint="eastAsia" w:ascii="方正书宋简体" w:hAnsi="方正书宋简体" w:eastAsia="方正书宋简体" w:cs="方正书宋简体"/>
          <w:color w:val="auto"/>
          <w:highlight w:val="none"/>
          <w:lang w:val="en-US" w:eastAsia="zh-CN"/>
        </w:rPr>
        <w:t>26</w:t>
      </w:r>
      <w:r>
        <w:rPr>
          <w:rFonts w:hint="eastAsia" w:ascii="方正书宋简体" w:hAnsi="方正书宋简体" w:eastAsia="方正书宋简体" w:cs="方正书宋简体"/>
          <w:color w:val="auto"/>
          <w:highlight w:val="none"/>
        </w:rPr>
        <w:t>日</w:t>
      </w:r>
      <w:r>
        <w:rPr>
          <w:rFonts w:hint="eastAsia" w:ascii="方正书宋简体" w:hAnsi="方正书宋简体" w:eastAsia="方正书宋简体" w:cs="方正书宋简体"/>
          <w:color w:val="auto"/>
          <w:highlight w:val="none"/>
          <w:lang w:val="en-US" w:eastAsia="zh-CN"/>
        </w:rPr>
        <w:t>13</w:t>
      </w:r>
      <w:r>
        <w:rPr>
          <w:rFonts w:hint="eastAsia" w:ascii="方正书宋简体" w:hAnsi="方正书宋简体" w:eastAsia="方正书宋简体" w:cs="方正书宋简体"/>
          <w:color w:val="auto"/>
          <w:highlight w:val="none"/>
        </w:rPr>
        <w:t>时</w:t>
      </w:r>
      <w:r>
        <w:rPr>
          <w:rFonts w:hint="eastAsia" w:ascii="方正书宋简体" w:hAnsi="方正书宋简体" w:eastAsia="方正书宋简体" w:cs="方正书宋简体"/>
          <w:color w:val="auto"/>
          <w:highlight w:val="none"/>
          <w:lang w:val="en-US" w:eastAsia="zh-CN"/>
        </w:rPr>
        <w:t>30</w:t>
      </w:r>
      <w:r>
        <w:rPr>
          <w:rFonts w:hint="eastAsia" w:ascii="方正书宋简体" w:hAnsi="方正书宋简体" w:eastAsia="方正书宋简体" w:cs="方正书宋简体"/>
          <w:color w:val="auto"/>
          <w:highlight w:val="none"/>
        </w:rPr>
        <w:t>分（北京时间）</w:t>
      </w:r>
      <w:r>
        <w:rPr>
          <w:rFonts w:hint="eastAsia" w:ascii="方正书宋简体" w:hAnsi="方正书宋简体" w:eastAsia="方正书宋简体" w:cs="方正书宋简体"/>
          <w:color w:val="auto"/>
          <w:highlight w:val="none"/>
          <w:lang w:eastAsia="zh-CN"/>
        </w:rPr>
        <w:t>；</w:t>
      </w:r>
    </w:p>
    <w:p w14:paraId="14C755DD">
      <w:pPr>
        <w:tabs>
          <w:tab w:val="center" w:pos="4366"/>
        </w:tabs>
        <w:autoSpaceDE w:val="0"/>
        <w:spacing w:line="360" w:lineRule="auto"/>
        <w:ind w:firstLine="420" w:firstLineChars="200"/>
        <w:rPr>
          <w:rFonts w:hint="eastAsia" w:ascii="宋体" w:hAnsi="宋体" w:eastAsia="宋体"/>
          <w:color w:val="auto"/>
          <w:highlight w:val="none"/>
          <w:lang w:eastAsia="zh-CN"/>
        </w:rPr>
      </w:pPr>
      <w:r>
        <w:rPr>
          <w:rFonts w:hint="eastAsia" w:ascii="方正书宋简体" w:hAnsi="方正书宋简体" w:eastAsia="方正书宋简体" w:cs="方正书宋简体"/>
          <w:color w:val="auto"/>
          <w:highlight w:val="none"/>
        </w:rPr>
        <w:t>地点：</w:t>
      </w:r>
      <w:r>
        <w:rPr>
          <w:rFonts w:hint="eastAsia" w:ascii="方正书宋简体" w:hAnsi="方正书宋简体" w:eastAsia="方正书宋简体" w:cs="方正书宋简体"/>
          <w:color w:val="auto"/>
          <w:highlight w:val="none"/>
          <w:lang w:val="en-US" w:eastAsia="zh-CN"/>
        </w:rPr>
        <w:t>哈尔滨市南岗区泰山路99号1楼开标大厅</w:t>
      </w:r>
      <w:r>
        <w:rPr>
          <w:rFonts w:hint="eastAsia" w:ascii="方正书宋简体" w:hAnsi="方正书宋简体" w:eastAsia="方正书宋简体" w:cs="方正书宋简体"/>
          <w:color w:val="auto"/>
          <w:highlight w:val="none"/>
          <w:lang w:eastAsia="zh-CN"/>
        </w:rPr>
        <w:t>。</w:t>
      </w:r>
    </w:p>
    <w:p w14:paraId="4B2A1130">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五、开启</w:t>
      </w:r>
    </w:p>
    <w:p w14:paraId="5F956B6A">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时间：202</w:t>
      </w:r>
      <w:r>
        <w:rPr>
          <w:rFonts w:hint="eastAsia" w:ascii="方正书宋简体" w:hAnsi="方正书宋简体" w:eastAsia="方正书宋简体" w:cs="方正书宋简体"/>
          <w:color w:val="auto"/>
          <w:highlight w:val="none"/>
          <w:lang w:val="en-US" w:eastAsia="zh-CN"/>
        </w:rPr>
        <w:t>6</w:t>
      </w:r>
      <w:r>
        <w:rPr>
          <w:rFonts w:hint="eastAsia" w:ascii="方正书宋简体" w:hAnsi="方正书宋简体" w:eastAsia="方正书宋简体" w:cs="方正书宋简体"/>
          <w:color w:val="auto"/>
          <w:highlight w:val="none"/>
        </w:rPr>
        <w:t>年</w:t>
      </w:r>
      <w:r>
        <w:rPr>
          <w:rFonts w:hint="eastAsia" w:ascii="方正书宋简体" w:hAnsi="方正书宋简体" w:eastAsia="方正书宋简体" w:cs="方正书宋简体"/>
          <w:color w:val="auto"/>
          <w:highlight w:val="none"/>
          <w:lang w:val="en-US" w:eastAsia="zh-CN"/>
        </w:rPr>
        <w:t>01</w:t>
      </w:r>
      <w:r>
        <w:rPr>
          <w:rFonts w:hint="eastAsia" w:ascii="方正书宋简体" w:hAnsi="方正书宋简体" w:eastAsia="方正书宋简体" w:cs="方正书宋简体"/>
          <w:color w:val="auto"/>
          <w:highlight w:val="none"/>
        </w:rPr>
        <w:t>月</w:t>
      </w:r>
      <w:r>
        <w:rPr>
          <w:rFonts w:hint="eastAsia" w:ascii="方正书宋简体" w:hAnsi="方正书宋简体" w:eastAsia="方正书宋简体" w:cs="方正书宋简体"/>
          <w:color w:val="auto"/>
          <w:highlight w:val="none"/>
          <w:lang w:val="en-US" w:eastAsia="zh-CN"/>
        </w:rPr>
        <w:t>26</w:t>
      </w:r>
      <w:r>
        <w:rPr>
          <w:rFonts w:hint="eastAsia" w:ascii="方正书宋简体" w:hAnsi="方正书宋简体" w:eastAsia="方正书宋简体" w:cs="方正书宋简体"/>
          <w:color w:val="auto"/>
          <w:highlight w:val="none"/>
        </w:rPr>
        <w:t>日</w:t>
      </w:r>
      <w:r>
        <w:rPr>
          <w:rFonts w:hint="eastAsia" w:ascii="方正书宋简体" w:hAnsi="方正书宋简体" w:eastAsia="方正书宋简体" w:cs="方正书宋简体"/>
          <w:color w:val="auto"/>
          <w:highlight w:val="none"/>
          <w:lang w:val="en-US" w:eastAsia="zh-CN"/>
        </w:rPr>
        <w:t>13</w:t>
      </w:r>
      <w:r>
        <w:rPr>
          <w:rFonts w:hint="eastAsia" w:ascii="方正书宋简体" w:hAnsi="方正书宋简体" w:eastAsia="方正书宋简体" w:cs="方正书宋简体"/>
          <w:color w:val="auto"/>
          <w:highlight w:val="none"/>
        </w:rPr>
        <w:t>时</w:t>
      </w:r>
      <w:r>
        <w:rPr>
          <w:rFonts w:hint="eastAsia" w:ascii="方正书宋简体" w:hAnsi="方正书宋简体" w:eastAsia="方正书宋简体" w:cs="方正书宋简体"/>
          <w:color w:val="auto"/>
          <w:highlight w:val="none"/>
          <w:lang w:val="en-US" w:eastAsia="zh-CN"/>
        </w:rPr>
        <w:t>30</w:t>
      </w:r>
      <w:r>
        <w:rPr>
          <w:rFonts w:hint="eastAsia" w:ascii="方正书宋简体" w:hAnsi="方正书宋简体" w:eastAsia="方正书宋简体" w:cs="方正书宋简体"/>
          <w:color w:val="auto"/>
          <w:highlight w:val="none"/>
        </w:rPr>
        <w:t>分（北京时间）</w:t>
      </w:r>
      <w:r>
        <w:rPr>
          <w:rFonts w:hint="eastAsia" w:ascii="方正书宋简体" w:hAnsi="方正书宋简体" w:eastAsia="方正书宋简体" w:cs="方正书宋简体"/>
          <w:color w:val="auto"/>
          <w:highlight w:val="none"/>
          <w:lang w:eastAsia="zh-CN"/>
        </w:rPr>
        <w:t>；</w:t>
      </w:r>
    </w:p>
    <w:p w14:paraId="7C0FD819">
      <w:pPr>
        <w:tabs>
          <w:tab w:val="center" w:pos="4366"/>
        </w:tabs>
        <w:autoSpaceDE w:val="0"/>
        <w:spacing w:line="360" w:lineRule="auto"/>
        <w:ind w:firstLine="420" w:firstLineChars="200"/>
        <w:rPr>
          <w:rFonts w:hint="eastAsia" w:ascii="宋体" w:hAnsi="宋体" w:eastAsia="宋体"/>
          <w:color w:val="auto"/>
          <w:highlight w:val="none"/>
          <w:lang w:eastAsia="zh-CN"/>
        </w:rPr>
      </w:pPr>
      <w:r>
        <w:rPr>
          <w:rFonts w:hint="eastAsia" w:ascii="方正书宋简体" w:hAnsi="方正书宋简体" w:eastAsia="方正书宋简体" w:cs="方正书宋简体"/>
          <w:color w:val="auto"/>
          <w:highlight w:val="none"/>
        </w:rPr>
        <w:t>地点：</w:t>
      </w:r>
      <w:r>
        <w:rPr>
          <w:rFonts w:hint="eastAsia" w:ascii="方正书宋简体" w:hAnsi="方正书宋简体" w:eastAsia="方正书宋简体" w:cs="方正书宋简体"/>
          <w:color w:val="auto"/>
          <w:highlight w:val="none"/>
          <w:lang w:val="en-US" w:eastAsia="zh-CN"/>
        </w:rPr>
        <w:t>哈尔滨市南岗区泰山路99号1楼开标大厅</w:t>
      </w:r>
      <w:r>
        <w:rPr>
          <w:rFonts w:hint="eastAsia" w:ascii="方正书宋简体" w:hAnsi="方正书宋简体" w:eastAsia="方正书宋简体" w:cs="方正书宋简体"/>
          <w:color w:val="auto"/>
          <w:highlight w:val="none"/>
          <w:lang w:eastAsia="zh-CN"/>
        </w:rPr>
        <w:t>。</w:t>
      </w:r>
    </w:p>
    <w:p w14:paraId="7C064596">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六、公告期限</w:t>
      </w:r>
    </w:p>
    <w:p w14:paraId="64B2B818">
      <w:pPr>
        <w:autoSpaceDE w:val="0"/>
        <w:spacing w:line="360" w:lineRule="auto"/>
        <w:ind w:firstLine="420" w:firstLineChars="200"/>
        <w:rPr>
          <w:rFonts w:ascii="宋体" w:hAnsi="宋体"/>
          <w:color w:val="auto"/>
          <w:highlight w:val="none"/>
        </w:rPr>
      </w:pPr>
      <w:r>
        <w:rPr>
          <w:rFonts w:hint="eastAsia" w:ascii="方正书宋简体" w:hAnsi="方正书宋简体" w:eastAsia="方正书宋简体" w:cs="方正书宋简体"/>
          <w:color w:val="auto"/>
          <w:highlight w:val="none"/>
        </w:rPr>
        <w:t>自本公告发布之日起3个工作日。</w:t>
      </w:r>
    </w:p>
    <w:p w14:paraId="56D7584F">
      <w:pPr>
        <w:numPr>
          <w:ilvl w:val="0"/>
          <w:numId w:val="0"/>
        </w:numPr>
        <w:autoSpaceDE w:val="0"/>
        <w:spacing w:line="360" w:lineRule="auto"/>
        <w:ind w:firstLine="420" w:firstLineChars="200"/>
        <w:rPr>
          <w:rFonts w:hint="eastAsia" w:ascii="宋体" w:hAnsi="宋体"/>
          <w:b/>
          <w:bCs/>
          <w:color w:val="auto"/>
          <w:highlight w:val="none"/>
        </w:rPr>
      </w:pPr>
      <w:r>
        <w:rPr>
          <w:rFonts w:hint="eastAsia" w:ascii="创艺简黑体" w:hAnsi="创艺简黑体" w:eastAsia="创艺简黑体" w:cs="创艺简黑体"/>
          <w:b w:val="0"/>
          <w:bCs w:val="0"/>
          <w:color w:val="auto"/>
          <w:highlight w:val="none"/>
          <w:lang w:eastAsia="zh-CN"/>
        </w:rPr>
        <w:t>七、</w:t>
      </w:r>
      <w:r>
        <w:rPr>
          <w:rFonts w:hint="eastAsia" w:ascii="创艺简黑体" w:hAnsi="创艺简黑体" w:eastAsia="创艺简黑体" w:cs="创艺简黑体"/>
          <w:b w:val="0"/>
          <w:bCs w:val="0"/>
          <w:color w:val="auto"/>
          <w:highlight w:val="none"/>
        </w:rPr>
        <w:t>其他事项</w:t>
      </w:r>
    </w:p>
    <w:p w14:paraId="474659D4">
      <w:pPr>
        <w:numPr>
          <w:ilvl w:val="0"/>
          <w:numId w:val="0"/>
        </w:numPr>
        <w:autoSpaceDE w:val="0"/>
        <w:spacing w:line="360" w:lineRule="auto"/>
        <w:ind w:firstLine="420" w:firstLineChars="200"/>
        <w:rPr>
          <w:rFonts w:hint="eastAsia" w:ascii="宋体" w:hAnsi="宋体" w:eastAsia="宋体"/>
          <w:b/>
          <w:bCs/>
          <w:color w:val="auto"/>
          <w:highlight w:val="none"/>
          <w:lang w:eastAsia="zh-CN"/>
        </w:rPr>
      </w:pPr>
      <w:r>
        <w:rPr>
          <w:rFonts w:hint="eastAsia" w:ascii="方正书宋简体" w:hAnsi="方正书宋简体" w:eastAsia="方正书宋简体" w:cs="方正书宋简体"/>
          <w:highlight w:val="none"/>
        </w:rPr>
        <w:t>本次公告在黑龙江省公共资源要素交易服务平台（https://ggzyjyw.hlj.gov.cn/xe/）上发布</w:t>
      </w:r>
      <w:r>
        <w:rPr>
          <w:rFonts w:hint="eastAsia" w:ascii="方正书宋简体" w:hAnsi="方正书宋简体" w:eastAsia="方正书宋简体" w:cs="方正书宋简体"/>
          <w:color w:val="auto"/>
          <w:highlight w:val="none"/>
          <w:lang w:eastAsia="zh-CN"/>
        </w:rPr>
        <w:t>。</w:t>
      </w:r>
    </w:p>
    <w:p w14:paraId="3B3C9FB1">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lang w:eastAsia="zh-CN"/>
        </w:rPr>
        <w:t>八</w:t>
      </w:r>
      <w:r>
        <w:rPr>
          <w:rFonts w:hint="eastAsia" w:ascii="创艺简黑体" w:hAnsi="创艺简黑体" w:eastAsia="创艺简黑体" w:cs="创艺简黑体"/>
          <w:b w:val="0"/>
          <w:bCs w:val="0"/>
          <w:color w:val="auto"/>
          <w:highlight w:val="none"/>
        </w:rPr>
        <w:t>、凡对本次采购提出询问，请按以下方式联系。</w:t>
      </w:r>
    </w:p>
    <w:p w14:paraId="208B83CF">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1.采购人信息</w:t>
      </w:r>
    </w:p>
    <w:p w14:paraId="45BFBA60">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名称：</w:t>
      </w:r>
      <w:r>
        <w:rPr>
          <w:rFonts w:hint="eastAsia" w:ascii="方正书宋简体" w:hAnsi="方正书宋简体" w:eastAsia="方正书宋简体" w:cs="方正书宋简体"/>
          <w:color w:val="auto"/>
          <w:highlight w:val="none"/>
          <w:lang w:eastAsia="zh-CN"/>
        </w:rPr>
        <w:t>黑龙江省水旱灾害防御保障中心</w:t>
      </w:r>
    </w:p>
    <w:p w14:paraId="5BDEE593">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地址：</w:t>
      </w:r>
      <w:r>
        <w:rPr>
          <w:rFonts w:hint="eastAsia" w:ascii="方正书宋简体" w:hAnsi="方正书宋简体" w:eastAsia="方正书宋简体" w:cs="方正书宋简体"/>
          <w:color w:val="auto"/>
          <w:highlight w:val="none"/>
          <w:lang w:eastAsia="zh-CN"/>
        </w:rPr>
        <w:t>哈尔滨市南岗区文中街4号</w:t>
      </w:r>
    </w:p>
    <w:p w14:paraId="1DBBC353">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val="en-US" w:eastAsia="zh-CN"/>
        </w:rPr>
      </w:pPr>
      <w:r>
        <w:rPr>
          <w:rFonts w:hint="eastAsia" w:ascii="方正书宋简体" w:hAnsi="方正书宋简体" w:eastAsia="方正书宋简体" w:cs="方正书宋简体"/>
          <w:color w:val="auto"/>
          <w:highlight w:val="none"/>
        </w:rPr>
        <w:t>联系方式：</w:t>
      </w:r>
      <w:r>
        <w:rPr>
          <w:rFonts w:hint="eastAsia" w:ascii="方正书宋简体" w:hAnsi="方正书宋简体" w:eastAsia="方正书宋简体" w:cs="方正书宋简体"/>
          <w:color w:val="auto"/>
          <w:highlight w:val="none"/>
          <w:lang w:val="en-US" w:eastAsia="zh-CN"/>
        </w:rPr>
        <w:t>韩</w:t>
      </w:r>
      <w:r>
        <w:rPr>
          <w:rFonts w:hint="eastAsia" w:ascii="方正书宋简体" w:hAnsi="方正书宋简体" w:eastAsia="方正书宋简体" w:cs="方正书宋简体"/>
          <w:color w:val="auto"/>
          <w:highlight w:val="none"/>
          <w:lang w:eastAsia="zh-CN"/>
        </w:rPr>
        <w:t>先生</w:t>
      </w:r>
      <w:r>
        <w:rPr>
          <w:rFonts w:hint="eastAsia" w:ascii="方正书宋简体" w:hAnsi="方正书宋简体" w:eastAsia="方正书宋简体" w:cs="方正书宋简体"/>
          <w:color w:val="auto"/>
          <w:highlight w:val="none"/>
          <w:lang w:val="en-US" w:eastAsia="zh-CN"/>
        </w:rPr>
        <w:t>/</w:t>
      </w:r>
      <w:r>
        <w:rPr>
          <w:rFonts w:hint="eastAsia" w:ascii="方正书宋简体" w:hAnsi="方正书宋简体" w:eastAsia="方正书宋简体" w:cs="方正书宋简体"/>
          <w:color w:val="auto"/>
          <w:highlight w:val="none"/>
          <w:lang w:eastAsia="zh-CN"/>
        </w:rPr>
        <w:t>0451-82620098</w:t>
      </w:r>
    </w:p>
    <w:p w14:paraId="3E9640AA">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2.采购代理机构信息</w:t>
      </w:r>
    </w:p>
    <w:p w14:paraId="7FBDAAD5">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名称：黑龙江国政项目管理有限公司</w:t>
      </w:r>
    </w:p>
    <w:p w14:paraId="3C2A2C2C">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地址：</w:t>
      </w:r>
      <w:r>
        <w:rPr>
          <w:rFonts w:hint="eastAsia" w:ascii="方正书宋简体" w:hAnsi="方正书宋简体" w:eastAsia="方正书宋简体" w:cs="方正书宋简体"/>
          <w:color w:val="auto"/>
          <w:highlight w:val="none"/>
          <w:lang w:val="en-US" w:eastAsia="zh-CN"/>
        </w:rPr>
        <w:t>哈尔滨市南岗区泰山路99号5楼</w:t>
      </w:r>
    </w:p>
    <w:p w14:paraId="0BB63DAD">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val="en-US" w:eastAsia="zh-CN"/>
        </w:rPr>
      </w:pPr>
      <w:r>
        <w:rPr>
          <w:rFonts w:hint="eastAsia" w:ascii="方正书宋简体" w:hAnsi="方正书宋简体" w:eastAsia="方正书宋简体" w:cs="方正书宋简体"/>
          <w:color w:val="auto"/>
          <w:highlight w:val="none"/>
        </w:rPr>
        <w:t>联系方式：</w:t>
      </w:r>
      <w:r>
        <w:rPr>
          <w:rFonts w:hint="eastAsia" w:ascii="方正书宋简体" w:hAnsi="方正书宋简体" w:eastAsia="方正书宋简体" w:cs="方正书宋简体"/>
          <w:color w:val="auto"/>
          <w:highlight w:val="none"/>
          <w:lang w:val="en-US" w:eastAsia="zh-CN"/>
        </w:rPr>
        <w:t>王女士/</w:t>
      </w:r>
      <w:r>
        <w:rPr>
          <w:rFonts w:hint="eastAsia" w:ascii="方正书宋简体" w:hAnsi="方正书宋简体" w:eastAsia="方正书宋简体" w:cs="方正书宋简体"/>
          <w:color w:val="auto"/>
          <w:highlight w:val="none"/>
        </w:rPr>
        <w:t>0451-82278507</w:t>
      </w:r>
      <w:r>
        <w:rPr>
          <w:rFonts w:hint="eastAsia" w:ascii="方正书宋简体" w:hAnsi="方正书宋简体" w:eastAsia="方正书宋简体" w:cs="方正书宋简体"/>
          <w:color w:val="auto"/>
          <w:highlight w:val="none"/>
          <w:lang w:val="en-US" w:eastAsia="zh-CN"/>
        </w:rPr>
        <w:t>/18704615959</w:t>
      </w:r>
    </w:p>
    <w:p w14:paraId="57C20401">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3.项目联系方式</w:t>
      </w:r>
    </w:p>
    <w:p w14:paraId="669A05D1">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项目联系人：</w:t>
      </w:r>
      <w:r>
        <w:rPr>
          <w:rFonts w:hint="eastAsia" w:ascii="方正书宋简体" w:hAnsi="方正书宋简体" w:eastAsia="方正书宋简体" w:cs="方正书宋简体"/>
          <w:color w:val="auto"/>
          <w:highlight w:val="none"/>
          <w:lang w:eastAsia="zh-CN"/>
        </w:rPr>
        <w:t>王女士</w:t>
      </w:r>
    </w:p>
    <w:p w14:paraId="325D4A57">
      <w:pPr>
        <w:ind w:firstLine="420" w:firstLineChars="200"/>
      </w:pPr>
      <w:bookmarkStart w:id="0" w:name="_GoBack"/>
      <w:bookmarkEnd w:id="0"/>
      <w:r>
        <w:rPr>
          <w:rFonts w:hint="eastAsia" w:ascii="方正书宋简体" w:hAnsi="方正书宋简体" w:eastAsia="方正书宋简体" w:cs="方正书宋简体"/>
          <w:color w:val="auto"/>
          <w:highlight w:val="none"/>
        </w:rPr>
        <w:t>电话：0451-82278507</w:t>
      </w:r>
      <w:r>
        <w:rPr>
          <w:rFonts w:hint="eastAsia" w:ascii="方正书宋简体" w:hAnsi="方正书宋简体" w:eastAsia="方正书宋简体" w:cs="方正书宋简体"/>
          <w:color w:val="auto"/>
          <w:highlight w:val="none"/>
          <w:lang w:val="en-US" w:eastAsia="zh-CN"/>
        </w:rPr>
        <w:t>/18704615959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创艺简黑体">
    <w:panose1 w:val="00000000000000000000"/>
    <w:charset w:val="00"/>
    <w:family w:val="auto"/>
    <w:pitch w:val="default"/>
    <w:sig w:usb0="00000000" w:usb1="00000000" w:usb2="00000000" w:usb3="00000000" w:csb0="00000000" w:csb1="00000000"/>
  </w:font>
  <w:font w:name="方正书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C064A"/>
    <w:rsid w:val="33FB2CB1"/>
    <w:rsid w:val="7BA2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Calibri" w:hAnsi="Calibri" w:eastAsia="宋体" w:cs="Times New Roman"/>
      <w:szCs w:val="22"/>
    </w:rPr>
  </w:style>
  <w:style w:type="paragraph" w:styleId="3">
    <w:name w:val="Body Text"/>
    <w:basedOn w:val="1"/>
    <w:qFormat/>
    <w:uiPriority w:val="0"/>
    <w:pPr>
      <w:spacing w:after="120" w:afterLines="0" w:afterAutospacing="0"/>
    </w:pPr>
  </w:style>
  <w:style w:type="paragraph" w:styleId="4">
    <w:name w:val="Normal (Web)"/>
    <w:basedOn w:val="1"/>
    <w:qFormat/>
    <w:uiPriority w:val="0"/>
    <w:pPr>
      <w:jc w:val="left"/>
    </w:pPr>
    <w:rPr>
      <w:kern w:val="0"/>
      <w:sz w:val="24"/>
      <w:szCs w:val="20"/>
    </w:rPr>
  </w:style>
  <w:style w:type="paragraph" w:styleId="5">
    <w:name w:val="Body Text First Indent"/>
    <w:basedOn w:val="3"/>
    <w:qFormat/>
    <w:uiPriority w:val="0"/>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15"/>
    <w:basedOn w:val="8"/>
    <w:qFormat/>
    <w:uiPriority w:val="0"/>
    <w:rPr>
      <w:rFonts w:hint="default" w:ascii="Times New Roman" w:hAnsi="Times New Roman" w:cs="Times New Roman"/>
      <w:b/>
    </w:rPr>
  </w:style>
  <w:style w:type="paragraph" w:customStyle="1" w:styleId="10">
    <w:name w:val=" Char Char3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2025-11-11T06:35:00Z</dcterms:created>
  <dc:creator>Administrator</dc:creator>
  <cp:lastModifiedBy>王先生</cp:lastModifiedBy>
  <dcterms:modified xsi:type="dcterms:W3CDTF">2026-01-16T01:09:36Z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B6EB42B19D93490E8A2BB6C95D416958_12</vt:lpwstr>
  </property>
  <property fmtid="{D5CDD505-2E9C-101B-9397-08002B2CF9AE}" pid="4" name="KSOTemplateDocerSaveRecord">
    <vt:lpwstr>eyJoZGlkIjoiMmQwNGQzY2EwMmFiNTc2OWU2MGZkMTA1MjhhYzMwZmMiLCJ1c2VySWQiOiI1NjE1OTM5OTkifQ==</vt:lpwstr>
  </property>
</Properties>
</file>